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BEBF" w14:textId="77777777" w:rsidR="00D165D7" w:rsidRDefault="004D4D03">
      <w:pPr>
        <w:pStyle w:val="Body"/>
      </w:pPr>
      <w:r>
        <w:rPr>
          <w:noProof/>
        </w:rPr>
        <w:drawing>
          <wp:inline distT="0" distB="0" distL="0" distR="0" wp14:anchorId="1D8A444D" wp14:editId="5C6B0168">
            <wp:extent cx="1828779" cy="829593"/>
            <wp:effectExtent l="0" t="0" r="0" b="0"/>
            <wp:docPr id="1073741825" name="officeArt object" descr="A logo for a pet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logo for a pet companyDescription automatically generated" descr="A logo for a pet company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779" cy="8295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021DEE8" wp14:editId="7E7121E0">
            <wp:extent cx="2041142" cy="664943"/>
            <wp:effectExtent l="0" t="0" r="0" b="0"/>
            <wp:docPr id="1073741826" name="officeArt object" descr="A blue sign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blue sign with white textAI-generated content may be incorrect." descr="A blue sign with white textAI-generated content may be incorrect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1142" cy="6649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E6053B1" w14:textId="77777777" w:rsidR="00D165D7" w:rsidRDefault="00D165D7">
      <w:pPr>
        <w:pStyle w:val="Body"/>
      </w:pPr>
    </w:p>
    <w:p w14:paraId="307790E2" w14:textId="77777777" w:rsidR="00D165D7" w:rsidRDefault="004D4D03">
      <w:pPr>
        <w:pStyle w:val="Body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Club Administration Committee Basics </w:t>
      </w:r>
      <w:r>
        <w:rPr>
          <w:rFonts w:ascii="Calibri" w:hAnsi="Calibri"/>
          <w:b/>
          <w:bCs/>
          <w:sz w:val="24"/>
          <w:szCs w:val="24"/>
        </w:rPr>
        <w:t>(</w:t>
      </w:r>
      <w:hyperlink r:id="rId9" w:history="1">
        <w:r>
          <w:rPr>
            <w:rStyle w:val="Hyperlink0"/>
          </w:rPr>
          <w:t>My Rotary Homepage | My Rotary</w:t>
        </w:r>
      </w:hyperlink>
      <w:r>
        <w:rPr>
          <w:rStyle w:val="Hyperlink0"/>
        </w:rPr>
        <w:t xml:space="preserve"> </w:t>
      </w:r>
      <w:r>
        <w:rPr>
          <w:rStyle w:val="None"/>
          <w:rFonts w:ascii="Calibri" w:hAnsi="Calibri"/>
          <w:b/>
          <w:bCs/>
          <w:sz w:val="24"/>
          <w:szCs w:val="24"/>
        </w:rPr>
        <w:t>&gt; Learning Center)</w:t>
      </w:r>
    </w:p>
    <w:p w14:paraId="75FDF0EF" w14:textId="77777777" w:rsidR="00D165D7" w:rsidRDefault="004D4D03">
      <w:pPr>
        <w:pStyle w:val="ListParagraph"/>
        <w:numPr>
          <w:ilvl w:val="0"/>
          <w:numId w:val="2"/>
        </w:numPr>
        <w:rPr>
          <w:rFonts w:ascii="Calibri" w:hAnsi="Calibri"/>
          <w:b/>
          <w:bCs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Getting Started with The Learning Center</w:t>
      </w:r>
    </w:p>
    <w:p w14:paraId="2A1101ED" w14:textId="77777777" w:rsidR="00D165D7" w:rsidRDefault="004D4D03">
      <w:pPr>
        <w:pStyle w:val="ListParagraph"/>
        <w:numPr>
          <w:ilvl w:val="0"/>
          <w:numId w:val="2"/>
        </w:numPr>
        <w:rPr>
          <w:rFonts w:ascii="Calibri" w:hAnsi="Calibri"/>
          <w:b/>
          <w:bCs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 xml:space="preserve">Get Ready:  Club Administration Committee  </w:t>
      </w:r>
    </w:p>
    <w:p w14:paraId="6983B9BC" w14:textId="77777777" w:rsidR="00D165D7" w:rsidRDefault="004D4D03">
      <w:pPr>
        <w:pStyle w:val="ListParagraph"/>
        <w:numPr>
          <w:ilvl w:val="0"/>
          <w:numId w:val="2"/>
        </w:numPr>
        <w:rPr>
          <w:rFonts w:ascii="Calibri" w:hAnsi="Calibri"/>
          <w:b/>
          <w:bCs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Working With Your Club Leadership Team</w:t>
      </w:r>
    </w:p>
    <w:p w14:paraId="7D795CED" w14:textId="77777777" w:rsidR="00D165D7" w:rsidRDefault="004D4D03">
      <w:pPr>
        <w:pStyle w:val="Body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  <w:r>
        <w:rPr>
          <w:rStyle w:val="None"/>
          <w:rFonts w:ascii="Calibri" w:hAnsi="Calibri"/>
          <w:b/>
          <w:bCs/>
          <w:sz w:val="28"/>
          <w:szCs w:val="28"/>
        </w:rPr>
        <w:t>Club President Essentials 1</w:t>
      </w:r>
      <w:r>
        <w:rPr>
          <w:rStyle w:val="None"/>
          <w:rFonts w:ascii="Calibri" w:hAnsi="Calibri"/>
          <w:b/>
          <w:bCs/>
          <w:sz w:val="28"/>
          <w:szCs w:val="28"/>
        </w:rPr>
        <w:t xml:space="preserve"> </w:t>
      </w:r>
      <w:r>
        <w:rPr>
          <w:rStyle w:val="None"/>
          <w:rFonts w:ascii="Calibri" w:hAnsi="Calibri"/>
          <w:b/>
          <w:bCs/>
          <w:sz w:val="24"/>
          <w:szCs w:val="24"/>
        </w:rPr>
        <w:t>(</w:t>
      </w:r>
      <w:hyperlink r:id="rId10" w:history="1">
        <w:r>
          <w:rPr>
            <w:rStyle w:val="Hyperlink0"/>
          </w:rPr>
          <w:t>My Rotary Homepage | My Rotary</w:t>
        </w:r>
      </w:hyperlink>
      <w:r>
        <w:rPr>
          <w:rStyle w:val="None"/>
          <w:rFonts w:ascii="Calibri" w:hAnsi="Calibri"/>
          <w:b/>
          <w:bCs/>
          <w:sz w:val="24"/>
          <w:szCs w:val="24"/>
        </w:rPr>
        <w:t xml:space="preserve"> &gt; Learning Center)</w:t>
      </w:r>
      <w:r>
        <w:rPr>
          <w:rStyle w:val="None"/>
          <w:rFonts w:ascii="Calibri" w:hAnsi="Calibri"/>
          <w:b/>
          <w:bCs/>
          <w:sz w:val="28"/>
          <w:szCs w:val="28"/>
        </w:rPr>
        <w:t xml:space="preserve"> </w:t>
      </w:r>
    </w:p>
    <w:p w14:paraId="33EEE510" w14:textId="77777777" w:rsidR="00D165D7" w:rsidRDefault="004D4D0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Get Ready:  Club President</w:t>
      </w:r>
    </w:p>
    <w:p w14:paraId="6ED65F1E" w14:textId="77777777" w:rsidR="00D165D7" w:rsidRDefault="004D4D0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Managing Club Business</w:t>
      </w:r>
    </w:p>
    <w:p w14:paraId="310BE69A" w14:textId="77777777" w:rsidR="00D165D7" w:rsidRDefault="004D4D0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Working With Other Club Leaders</w:t>
      </w:r>
    </w:p>
    <w:p w14:paraId="309A8095" w14:textId="77777777" w:rsidR="00D165D7" w:rsidRDefault="004D4D0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Minimizing Risk</w:t>
      </w:r>
    </w:p>
    <w:p w14:paraId="3243976A" w14:textId="77777777" w:rsidR="00D165D7" w:rsidRDefault="004D4D0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Rotary</w:t>
      </w:r>
      <w:r>
        <w:rPr>
          <w:rStyle w:val="None"/>
          <w:rFonts w:ascii="Calibri" w:hAnsi="Calibri"/>
          <w:sz w:val="24"/>
          <w:szCs w:val="24"/>
        </w:rPr>
        <w:t>’</w:t>
      </w:r>
      <w:r>
        <w:rPr>
          <w:rStyle w:val="None"/>
          <w:rFonts w:ascii="Calibri" w:hAnsi="Calibri"/>
          <w:sz w:val="24"/>
          <w:szCs w:val="24"/>
        </w:rPr>
        <w:t>s Action Plan and You</w:t>
      </w:r>
    </w:p>
    <w:p w14:paraId="66149BB1" w14:textId="77777777" w:rsidR="00D165D7" w:rsidRDefault="004D4D0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Best Practices for Engaging Members</w:t>
      </w:r>
    </w:p>
    <w:p w14:paraId="3FA5BB81" w14:textId="77777777" w:rsidR="00D165D7" w:rsidRDefault="004D4D0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Rotary Club Central Resources</w:t>
      </w:r>
    </w:p>
    <w:p w14:paraId="54171469" w14:textId="77777777" w:rsidR="00D165D7" w:rsidRDefault="004D4D0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Online Membership Leads</w:t>
      </w:r>
    </w:p>
    <w:p w14:paraId="1476E41A" w14:textId="77777777" w:rsidR="00D165D7" w:rsidRDefault="004D4D03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Rotary Foundation Basics</w:t>
      </w:r>
    </w:p>
    <w:p w14:paraId="301978C3" w14:textId="77777777" w:rsidR="00D165D7" w:rsidRDefault="004D4D03">
      <w:pPr>
        <w:pStyle w:val="ListParagraph"/>
        <w:ind w:left="0"/>
        <w:rPr>
          <w:rStyle w:val="None"/>
          <w:rFonts w:ascii="Calibri" w:eastAsia="Calibri" w:hAnsi="Calibri" w:cs="Calibri"/>
          <w:b/>
          <w:bCs/>
          <w:sz w:val="24"/>
          <w:szCs w:val="24"/>
        </w:rPr>
      </w:pPr>
      <w:r>
        <w:rPr>
          <w:rStyle w:val="None"/>
          <w:rFonts w:ascii="Calibri" w:hAnsi="Calibri"/>
          <w:b/>
          <w:bCs/>
          <w:sz w:val="24"/>
          <w:szCs w:val="24"/>
        </w:rPr>
        <w:t xml:space="preserve">Club President Essentials 2 </w:t>
      </w:r>
    </w:p>
    <w:p w14:paraId="5C3A96F9" w14:textId="77777777" w:rsidR="00D165D7" w:rsidRDefault="004D4D03">
      <w:pPr>
        <w:pStyle w:val="ListParagraph"/>
        <w:ind w:left="0"/>
        <w:rPr>
          <w:rStyle w:val="None"/>
          <w:rFonts w:ascii="Calibri" w:eastAsia="Calibri" w:hAnsi="Calibri" w:cs="Calibri"/>
          <w:b/>
          <w:bCs/>
          <w:sz w:val="24"/>
          <w:szCs w:val="24"/>
        </w:rPr>
      </w:pPr>
      <w:r>
        <w:rPr>
          <w:rStyle w:val="None"/>
          <w:rFonts w:ascii="Calibri" w:hAnsi="Calibri"/>
          <w:b/>
          <w:bCs/>
          <w:sz w:val="24"/>
          <w:szCs w:val="24"/>
        </w:rPr>
        <w:t xml:space="preserve">             Protecting Youth Program Participants </w:t>
      </w:r>
    </w:p>
    <w:p w14:paraId="4EBEA8E5" w14:textId="77777777" w:rsidR="00D165D7" w:rsidRDefault="004D4D03">
      <w:pPr>
        <w:pStyle w:val="Body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  <w:r>
        <w:rPr>
          <w:rStyle w:val="None"/>
          <w:rFonts w:ascii="Calibri" w:hAnsi="Calibri"/>
          <w:b/>
          <w:bCs/>
          <w:sz w:val="28"/>
          <w:szCs w:val="28"/>
        </w:rPr>
        <w:t>Other Resources and Guides (</w:t>
      </w:r>
      <w:hyperlink r:id="rId11" w:history="1">
        <w:bookmarkStart w:id="0" w:name="_Hlk186198594"/>
        <w:r>
          <w:rPr>
            <w:rStyle w:val="Hyperlink1"/>
          </w:rPr>
          <w:t>My Rotary Homepage | My Rotary</w:t>
        </w:r>
        <w:bookmarkEnd w:id="0"/>
      </w:hyperlink>
      <w:r>
        <w:rPr>
          <w:rStyle w:val="None"/>
          <w:rFonts w:ascii="Calibri" w:hAnsi="Calibri"/>
          <w:b/>
          <w:bCs/>
          <w:sz w:val="28"/>
          <w:szCs w:val="28"/>
        </w:rPr>
        <w:t xml:space="preserve">) </w:t>
      </w:r>
    </w:p>
    <w:p w14:paraId="03623C40" w14:textId="77777777" w:rsidR="00D165D7" w:rsidRDefault="004D4D03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Rotary Foundation Reference Guide</w:t>
      </w:r>
    </w:p>
    <w:p w14:paraId="6AAE1BAB" w14:textId="77777777" w:rsidR="00D165D7" w:rsidRDefault="004D4D03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Rotary Club Health Check</w:t>
      </w:r>
    </w:p>
    <w:p w14:paraId="346866B5" w14:textId="77777777" w:rsidR="00D165D7" w:rsidRDefault="004D4D03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Club Experience Concierge</w:t>
      </w:r>
    </w:p>
    <w:p w14:paraId="243903B3" w14:textId="77777777" w:rsidR="00D165D7" w:rsidRDefault="004D4D03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Membership Assessment Tools</w:t>
      </w:r>
    </w:p>
    <w:p w14:paraId="3A4FAA9E" w14:textId="77777777" w:rsidR="00D165D7" w:rsidRDefault="004D4D03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Leadership in Action</w:t>
      </w:r>
    </w:p>
    <w:p w14:paraId="1D5138E8" w14:textId="77777777" w:rsidR="00D165D7" w:rsidRDefault="004D4D03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 xml:space="preserve">Strategic Planning Guide                             </w:t>
      </w:r>
    </w:p>
    <w:p w14:paraId="5000D706" w14:textId="77777777" w:rsidR="00D165D7" w:rsidRDefault="004D4D03">
      <w:pPr>
        <w:pStyle w:val="Body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  <w:r>
        <w:rPr>
          <w:rStyle w:val="None"/>
          <w:rFonts w:ascii="Calibri" w:hAnsi="Calibri"/>
          <w:b/>
          <w:bCs/>
          <w:sz w:val="28"/>
          <w:szCs w:val="28"/>
        </w:rPr>
        <w:t>More Resources</w:t>
      </w:r>
    </w:p>
    <w:p w14:paraId="4B45EA9A" w14:textId="77777777" w:rsidR="00D165D7" w:rsidRDefault="004D4D0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lastRenderedPageBreak/>
        <w:t xml:space="preserve">Rotary Club Central:  Club Goals and Metrics, Club Officers       </w:t>
      </w:r>
    </w:p>
    <w:p w14:paraId="54460596" w14:textId="77777777" w:rsidR="00D165D7" w:rsidRDefault="004D4D0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Your District</w:t>
      </w:r>
      <w:r>
        <w:rPr>
          <w:rStyle w:val="None"/>
          <w:rFonts w:ascii="Calibri" w:hAnsi="Calibri"/>
          <w:sz w:val="24"/>
          <w:szCs w:val="24"/>
        </w:rPr>
        <w:t>’</w:t>
      </w:r>
      <w:r>
        <w:rPr>
          <w:rStyle w:val="None"/>
          <w:rFonts w:ascii="Calibri" w:hAnsi="Calibri"/>
          <w:sz w:val="24"/>
          <w:szCs w:val="24"/>
        </w:rPr>
        <w:t>s Website</w:t>
      </w:r>
    </w:p>
    <w:p w14:paraId="1D513E0F" w14:textId="77777777" w:rsidR="00D165D7" w:rsidRDefault="004D4D0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Midwest PETS Website (</w:t>
      </w:r>
      <w:hyperlink r:id="rId12" w:history="1">
        <w:r>
          <w:rPr>
            <w:rStyle w:val="Hyperlink2"/>
            <w:rFonts w:ascii="Calibri" w:hAnsi="Calibri"/>
            <w:sz w:val="24"/>
            <w:szCs w:val="24"/>
          </w:rPr>
          <w:t>www.midwestpets.org</w:t>
        </w:r>
      </w:hyperlink>
      <w:r>
        <w:rPr>
          <w:rStyle w:val="None"/>
          <w:rFonts w:ascii="Calibri" w:hAnsi="Calibri"/>
          <w:sz w:val="24"/>
          <w:szCs w:val="24"/>
        </w:rPr>
        <w:t xml:space="preserve">) </w:t>
      </w:r>
    </w:p>
    <w:p w14:paraId="50C694DF" w14:textId="77777777" w:rsidR="00D165D7" w:rsidRDefault="004D4D0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Rotary Official Directory</w:t>
      </w:r>
    </w:p>
    <w:p w14:paraId="6D4A1D87" w14:textId="77777777" w:rsidR="00D165D7" w:rsidRDefault="004D4D0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 xml:space="preserve">The ABCs of Rotary and Rotary Basics </w:t>
      </w:r>
    </w:p>
    <w:p w14:paraId="4F5BC12C" w14:textId="77777777" w:rsidR="00D165D7" w:rsidRDefault="004D4D0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>New Member Orientation</w:t>
      </w:r>
    </w:p>
    <w:p w14:paraId="0E0E9C04" w14:textId="77777777" w:rsidR="00D165D7" w:rsidRDefault="004D4D0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 xml:space="preserve">The book </w:t>
      </w:r>
      <w:r>
        <w:rPr>
          <w:rStyle w:val="None"/>
          <w:rFonts w:ascii="Calibri" w:hAnsi="Calibri"/>
          <w:sz w:val="24"/>
          <w:szCs w:val="24"/>
        </w:rPr>
        <w:t>“</w:t>
      </w:r>
      <w:r>
        <w:rPr>
          <w:rStyle w:val="None"/>
          <w:rFonts w:ascii="Calibri" w:hAnsi="Calibri"/>
          <w:sz w:val="24"/>
          <w:szCs w:val="24"/>
        </w:rPr>
        <w:t>A Century of Service:  The Story of Rotary International</w:t>
      </w:r>
      <w:r>
        <w:rPr>
          <w:rStyle w:val="None"/>
          <w:rFonts w:ascii="Calibri" w:hAnsi="Calibri"/>
          <w:sz w:val="24"/>
          <w:szCs w:val="24"/>
        </w:rPr>
        <w:t xml:space="preserve">” </w:t>
      </w:r>
      <w:r>
        <w:rPr>
          <w:rStyle w:val="None"/>
          <w:rFonts w:ascii="Calibri" w:hAnsi="Calibri"/>
          <w:sz w:val="24"/>
          <w:szCs w:val="24"/>
        </w:rPr>
        <w:t xml:space="preserve">by David Forward </w:t>
      </w:r>
    </w:p>
    <w:p w14:paraId="6183EF90" w14:textId="77777777" w:rsidR="00D165D7" w:rsidRDefault="004D4D0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</w:rPr>
        <w:t xml:space="preserve">The book </w:t>
      </w:r>
      <w:r>
        <w:rPr>
          <w:rStyle w:val="None"/>
          <w:rFonts w:ascii="Calibri" w:hAnsi="Calibri"/>
          <w:sz w:val="24"/>
          <w:szCs w:val="24"/>
        </w:rPr>
        <w:t>“</w:t>
      </w:r>
      <w:r>
        <w:rPr>
          <w:rStyle w:val="None"/>
          <w:rFonts w:ascii="Calibri" w:hAnsi="Calibri"/>
          <w:sz w:val="24"/>
          <w:szCs w:val="24"/>
        </w:rPr>
        <w:t>Doing Good in the World</w:t>
      </w:r>
      <w:r>
        <w:rPr>
          <w:rStyle w:val="None"/>
          <w:rFonts w:ascii="Calibri" w:hAnsi="Calibri"/>
          <w:sz w:val="24"/>
          <w:szCs w:val="24"/>
        </w:rPr>
        <w:t xml:space="preserve">” </w:t>
      </w:r>
      <w:r>
        <w:rPr>
          <w:rStyle w:val="None"/>
          <w:rFonts w:ascii="Calibri" w:hAnsi="Calibri"/>
          <w:sz w:val="24"/>
          <w:szCs w:val="24"/>
        </w:rPr>
        <w:t xml:space="preserve">by David Forward </w:t>
      </w:r>
    </w:p>
    <w:sectPr w:rsidR="00D165D7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73EF" w14:textId="77777777" w:rsidR="004D4D03" w:rsidRDefault="004D4D03">
      <w:r>
        <w:separator/>
      </w:r>
    </w:p>
  </w:endnote>
  <w:endnote w:type="continuationSeparator" w:id="0">
    <w:p w14:paraId="7B1398AF" w14:textId="77777777" w:rsidR="004D4D03" w:rsidRDefault="004D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9C16" w14:textId="77777777" w:rsidR="00D165D7" w:rsidRDefault="00D165D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CC01" w14:textId="77777777" w:rsidR="004D4D03" w:rsidRDefault="004D4D03">
      <w:r>
        <w:separator/>
      </w:r>
    </w:p>
  </w:footnote>
  <w:footnote w:type="continuationSeparator" w:id="0">
    <w:p w14:paraId="3D0F95C1" w14:textId="77777777" w:rsidR="004D4D03" w:rsidRDefault="004D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ED2F" w14:textId="77777777" w:rsidR="00D165D7" w:rsidRDefault="00D165D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649"/>
    <w:multiLevelType w:val="hybridMultilevel"/>
    <w:tmpl w:val="6178D2D6"/>
    <w:styleLink w:val="ImportedStyle4"/>
    <w:lvl w:ilvl="0" w:tplc="E0F0E5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C6A6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70E4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8EB4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E0CB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D0D9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60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E214A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7824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A47722"/>
    <w:multiLevelType w:val="hybridMultilevel"/>
    <w:tmpl w:val="6D887C54"/>
    <w:numStyleLink w:val="ImportedStyle2"/>
  </w:abstractNum>
  <w:abstractNum w:abstractNumId="2" w15:restartNumberingAfterBreak="0">
    <w:nsid w:val="233E49AC"/>
    <w:multiLevelType w:val="hybridMultilevel"/>
    <w:tmpl w:val="83E208D8"/>
    <w:numStyleLink w:val="ImportedStyle1"/>
  </w:abstractNum>
  <w:abstractNum w:abstractNumId="3" w15:restartNumberingAfterBreak="0">
    <w:nsid w:val="24F574AC"/>
    <w:multiLevelType w:val="hybridMultilevel"/>
    <w:tmpl w:val="83E208D8"/>
    <w:styleLink w:val="ImportedStyle1"/>
    <w:lvl w:ilvl="0" w:tplc="96AE0084">
      <w:start w:val="1"/>
      <w:numFmt w:val="bullet"/>
      <w:lvlText w:val="·"/>
      <w:lvlJc w:val="left"/>
      <w:pPr>
        <w:ind w:left="78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0B74D66E">
      <w:start w:val="1"/>
      <w:numFmt w:val="bullet"/>
      <w:lvlText w:val="o"/>
      <w:lvlJc w:val="left"/>
      <w:pPr>
        <w:ind w:left="15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BB94A8CA">
      <w:start w:val="1"/>
      <w:numFmt w:val="bullet"/>
      <w:lvlText w:val="▪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E6DE85D8">
      <w:start w:val="1"/>
      <w:numFmt w:val="bullet"/>
      <w:lvlText w:val="·"/>
      <w:lvlJc w:val="left"/>
      <w:pPr>
        <w:ind w:left="294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21F8B2EA">
      <w:start w:val="1"/>
      <w:numFmt w:val="bullet"/>
      <w:lvlText w:val="o"/>
      <w:lvlJc w:val="left"/>
      <w:pPr>
        <w:ind w:left="36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3EF48F2E">
      <w:start w:val="1"/>
      <w:numFmt w:val="bullet"/>
      <w:lvlText w:val="▪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5E6E3C92">
      <w:start w:val="1"/>
      <w:numFmt w:val="bullet"/>
      <w:lvlText w:val="·"/>
      <w:lvlJc w:val="left"/>
      <w:pPr>
        <w:ind w:left="51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FAA06466">
      <w:start w:val="1"/>
      <w:numFmt w:val="bullet"/>
      <w:lvlText w:val="o"/>
      <w:lvlJc w:val="left"/>
      <w:pPr>
        <w:ind w:left="58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37D8AB9E">
      <w:start w:val="1"/>
      <w:numFmt w:val="bullet"/>
      <w:lvlText w:val="▪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4" w15:restartNumberingAfterBreak="0">
    <w:nsid w:val="2CD63D1A"/>
    <w:multiLevelType w:val="hybridMultilevel"/>
    <w:tmpl w:val="6178D2D6"/>
    <w:numStyleLink w:val="ImportedStyle4"/>
  </w:abstractNum>
  <w:abstractNum w:abstractNumId="5" w15:restartNumberingAfterBreak="0">
    <w:nsid w:val="3F6C50F5"/>
    <w:multiLevelType w:val="hybridMultilevel"/>
    <w:tmpl w:val="1066742A"/>
    <w:styleLink w:val="ImportedStyle3"/>
    <w:lvl w:ilvl="0" w:tplc="ED2AED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2F2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7A22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34D4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8C26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3616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08D6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1421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C05B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74B415C"/>
    <w:multiLevelType w:val="hybridMultilevel"/>
    <w:tmpl w:val="1066742A"/>
    <w:numStyleLink w:val="ImportedStyle3"/>
  </w:abstractNum>
  <w:abstractNum w:abstractNumId="7" w15:restartNumberingAfterBreak="0">
    <w:nsid w:val="7A5025D9"/>
    <w:multiLevelType w:val="hybridMultilevel"/>
    <w:tmpl w:val="6D887C54"/>
    <w:styleLink w:val="ImportedStyle2"/>
    <w:lvl w:ilvl="0" w:tplc="0EAC4B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CE09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227E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06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C8C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C8D6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C036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00C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04E5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25088064">
    <w:abstractNumId w:val="3"/>
  </w:num>
  <w:num w:numId="2" w16cid:durableId="418061583">
    <w:abstractNumId w:val="2"/>
  </w:num>
  <w:num w:numId="3" w16cid:durableId="209465847">
    <w:abstractNumId w:val="7"/>
  </w:num>
  <w:num w:numId="4" w16cid:durableId="1786121650">
    <w:abstractNumId w:val="1"/>
  </w:num>
  <w:num w:numId="5" w16cid:durableId="1910771829">
    <w:abstractNumId w:val="5"/>
  </w:num>
  <w:num w:numId="6" w16cid:durableId="1603370097">
    <w:abstractNumId w:val="6"/>
  </w:num>
  <w:num w:numId="7" w16cid:durableId="2133940284">
    <w:abstractNumId w:val="0"/>
  </w:num>
  <w:num w:numId="8" w16cid:durableId="1898397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D7"/>
    <w:rsid w:val="004D4D03"/>
    <w:rsid w:val="00675E89"/>
    <w:rsid w:val="00D165D7"/>
    <w:rsid w:val="00D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7619"/>
  <w15:docId w15:val="{DC0167F5-113E-49E3-A72A-83BC64C7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pP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yperlink1">
    <w:name w:val="Hyperlink.1"/>
    <w:basedOn w:val="None"/>
    <w:rPr>
      <w:outline w:val="0"/>
      <w:color w:val="0000FF"/>
      <w:u w:val="single" w:color="0000FF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character" w:customStyle="1" w:styleId="Hyperlink2">
    <w:name w:val="Hyperlink.2"/>
    <w:basedOn w:val="Hyperlink"/>
    <w:rPr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idwestpets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rotary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y.rotar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rotary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Nancy Leipzig</cp:lastModifiedBy>
  <cp:revision>2</cp:revision>
  <dcterms:created xsi:type="dcterms:W3CDTF">2025-12-22T19:47:00Z</dcterms:created>
  <dcterms:modified xsi:type="dcterms:W3CDTF">2025-12-22T19:47:00Z</dcterms:modified>
</cp:coreProperties>
</file>